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18" w:rsidRDefault="00AC2C9E" w:rsidP="006B447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Ms. Mc </w:t>
      </w:r>
      <w:proofErr w:type="spellStart"/>
      <w:r>
        <w:rPr>
          <w:b/>
          <w:u w:val="single"/>
        </w:rPr>
        <w:t>Elhinney’s</w:t>
      </w:r>
      <w:proofErr w:type="spellEnd"/>
      <w:r>
        <w:rPr>
          <w:b/>
          <w:u w:val="single"/>
        </w:rPr>
        <w:t xml:space="preserve"> 4</w:t>
      </w:r>
      <w:r w:rsidR="006B4472" w:rsidRPr="00AC2C9E">
        <w:rPr>
          <w:b/>
          <w:u w:val="single"/>
          <w:vertAlign w:val="superscript"/>
        </w:rPr>
        <w:t>th</w:t>
      </w:r>
      <w:r w:rsidR="006B4472" w:rsidRPr="00AC2C9E">
        <w:rPr>
          <w:b/>
          <w:u w:val="single"/>
        </w:rPr>
        <w:t xml:space="preserve"> Class</w:t>
      </w:r>
    </w:p>
    <w:p w:rsidR="006B4472" w:rsidRDefault="006B4472" w:rsidP="006B4472">
      <w:pPr>
        <w:rPr>
          <w:b/>
        </w:rPr>
      </w:pPr>
      <w:r>
        <w:t xml:space="preserve">Our class is in </w:t>
      </w:r>
      <w:r>
        <w:rPr>
          <w:b/>
        </w:rPr>
        <w:t>Group B.</w:t>
      </w:r>
    </w:p>
    <w:p w:rsidR="007830F1" w:rsidRPr="00D81C20" w:rsidRDefault="00D81C20" w:rsidP="006B4472">
      <w:pPr>
        <w:rPr>
          <w:b/>
          <w:u w:val="single"/>
        </w:rPr>
      </w:pPr>
      <w:r w:rsidRPr="00D81C20">
        <w:rPr>
          <w:b/>
          <w:u w:val="single"/>
        </w:rPr>
        <w:t>NB: No child should attend sch</w:t>
      </w:r>
      <w:r>
        <w:rPr>
          <w:b/>
          <w:u w:val="single"/>
        </w:rPr>
        <w:t xml:space="preserve">ool if she is feeling unwell, </w:t>
      </w:r>
      <w:r w:rsidRPr="00D81C20">
        <w:rPr>
          <w:b/>
          <w:u w:val="single"/>
        </w:rPr>
        <w:t>displaying symptoms of Covid-19</w:t>
      </w:r>
      <w:r>
        <w:rPr>
          <w:b/>
          <w:u w:val="single"/>
        </w:rPr>
        <w:t xml:space="preserve"> or falls into any of the relevant categories as per the School Reopening Plan.</w:t>
      </w:r>
    </w:p>
    <w:p w:rsidR="00D81C20" w:rsidRDefault="00D81C20" w:rsidP="006B4472">
      <w:pPr>
        <w:rPr>
          <w:b/>
        </w:rPr>
      </w:pPr>
    </w:p>
    <w:p w:rsidR="006B4472" w:rsidRDefault="003B1794" w:rsidP="006B4472">
      <w:pPr>
        <w:rPr>
          <w:b/>
        </w:rPr>
      </w:pPr>
      <w:r>
        <w:rPr>
          <w:b/>
        </w:rPr>
        <w:t>E</w:t>
      </w:r>
      <w:r w:rsidR="006B4472">
        <w:rPr>
          <w:b/>
        </w:rPr>
        <w:t>nsure that you and your daughter are familiar with the information below</w:t>
      </w:r>
      <w:r>
        <w:rPr>
          <w:b/>
        </w:rPr>
        <w:t xml:space="preserve"> prior to her return to school</w:t>
      </w:r>
      <w:r w:rsidR="006B4472"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4472" w:rsidTr="006B4472">
        <w:trPr>
          <w:jc w:val="center"/>
        </w:trPr>
        <w:tc>
          <w:tcPr>
            <w:tcW w:w="9016" w:type="dxa"/>
            <w:gridSpan w:val="3"/>
          </w:tcPr>
          <w:p w:rsidR="006B4472" w:rsidRPr="006B4472" w:rsidRDefault="006B4472" w:rsidP="006B4472">
            <w:pPr>
              <w:jc w:val="center"/>
              <w:rPr>
                <w:b/>
              </w:rPr>
            </w:pPr>
            <w:r w:rsidRPr="006B4472">
              <w:rPr>
                <w:b/>
              </w:rPr>
              <w:t>Daily Plan</w:t>
            </w:r>
          </w:p>
        </w:tc>
      </w:tr>
      <w:tr w:rsidR="006B4472" w:rsidRPr="006B4472" w:rsidTr="006B4472">
        <w:trPr>
          <w:jc w:val="center"/>
        </w:trPr>
        <w:tc>
          <w:tcPr>
            <w:tcW w:w="3005" w:type="dxa"/>
          </w:tcPr>
          <w:p w:rsidR="006B4472" w:rsidRPr="006B4472" w:rsidRDefault="006B4472" w:rsidP="006B4472">
            <w:pPr>
              <w:rPr>
                <w:b/>
              </w:rPr>
            </w:pPr>
            <w:r w:rsidRPr="006B4472">
              <w:rPr>
                <w:b/>
              </w:rPr>
              <w:t>Time</w:t>
            </w:r>
          </w:p>
        </w:tc>
        <w:tc>
          <w:tcPr>
            <w:tcW w:w="3005" w:type="dxa"/>
          </w:tcPr>
          <w:p w:rsidR="006B4472" w:rsidRPr="006B4472" w:rsidRDefault="006B4472" w:rsidP="006B4472">
            <w:pPr>
              <w:rPr>
                <w:b/>
              </w:rPr>
            </w:pPr>
            <w:r w:rsidRPr="006B4472">
              <w:rPr>
                <w:b/>
              </w:rPr>
              <w:t>Action</w:t>
            </w:r>
          </w:p>
        </w:tc>
        <w:tc>
          <w:tcPr>
            <w:tcW w:w="3006" w:type="dxa"/>
          </w:tcPr>
          <w:p w:rsidR="006B4472" w:rsidRPr="006B4472" w:rsidRDefault="006B4472" w:rsidP="006B4472">
            <w:pPr>
              <w:rPr>
                <w:b/>
              </w:rPr>
            </w:pPr>
            <w:r w:rsidRPr="006B4472">
              <w:rPr>
                <w:b/>
              </w:rPr>
              <w:t>Location</w:t>
            </w:r>
          </w:p>
        </w:tc>
      </w:tr>
      <w:tr w:rsidR="006B4472" w:rsidTr="006B4472">
        <w:trPr>
          <w:jc w:val="center"/>
        </w:trPr>
        <w:tc>
          <w:tcPr>
            <w:tcW w:w="3005" w:type="dxa"/>
          </w:tcPr>
          <w:p w:rsidR="006B4472" w:rsidRDefault="006B4472" w:rsidP="006B4472">
            <w:r>
              <w:t>08.55-09.05</w:t>
            </w:r>
          </w:p>
        </w:tc>
        <w:tc>
          <w:tcPr>
            <w:tcW w:w="3005" w:type="dxa"/>
          </w:tcPr>
          <w:p w:rsidR="006B4472" w:rsidRDefault="006B4472" w:rsidP="00AC2C9E">
            <w:r>
              <w:t xml:space="preserve">Pupils enter school and go straight to </w:t>
            </w:r>
            <w:r w:rsidR="00AC2C9E">
              <w:t>Room 20</w:t>
            </w:r>
          </w:p>
        </w:tc>
        <w:tc>
          <w:tcPr>
            <w:tcW w:w="3006" w:type="dxa"/>
          </w:tcPr>
          <w:p w:rsidR="006B4472" w:rsidRPr="00B26517" w:rsidRDefault="006B4472" w:rsidP="00711D65">
            <w:pPr>
              <w:rPr>
                <w:highlight w:val="yellow"/>
              </w:rPr>
            </w:pPr>
            <w:r w:rsidRPr="00AC2C9E">
              <w:t>Via</w:t>
            </w:r>
            <w:r w:rsidR="00AC2C9E">
              <w:t xml:space="preserve"> Brown </w:t>
            </w:r>
            <w:r w:rsidR="00711D65">
              <w:t>D</w:t>
            </w:r>
            <w:r w:rsidR="00AC2C9E">
              <w:t>oor</w:t>
            </w:r>
            <w:r w:rsidRPr="00AC2C9E">
              <w:t xml:space="preserve"> - Old Building</w:t>
            </w:r>
          </w:p>
        </w:tc>
      </w:tr>
      <w:tr w:rsidR="006B4472" w:rsidTr="006B4472">
        <w:trPr>
          <w:jc w:val="center"/>
        </w:trPr>
        <w:tc>
          <w:tcPr>
            <w:tcW w:w="3005" w:type="dxa"/>
          </w:tcPr>
          <w:p w:rsidR="006B4472" w:rsidRDefault="006B4472" w:rsidP="006B4472">
            <w:r>
              <w:t>09.05</w:t>
            </w:r>
          </w:p>
        </w:tc>
        <w:tc>
          <w:tcPr>
            <w:tcW w:w="3005" w:type="dxa"/>
          </w:tcPr>
          <w:p w:rsidR="006B4472" w:rsidRDefault="006B4472" w:rsidP="006B4472">
            <w:r>
              <w:t>School starts</w:t>
            </w:r>
          </w:p>
        </w:tc>
        <w:tc>
          <w:tcPr>
            <w:tcW w:w="3006" w:type="dxa"/>
          </w:tcPr>
          <w:p w:rsidR="006B4472" w:rsidRPr="00711D65" w:rsidRDefault="006B4472" w:rsidP="006B4472">
            <w:r w:rsidRPr="00711D65">
              <w:t xml:space="preserve">Room </w:t>
            </w:r>
            <w:r w:rsidR="00711D65" w:rsidRPr="00711D65">
              <w:t>20</w:t>
            </w:r>
          </w:p>
        </w:tc>
      </w:tr>
      <w:tr w:rsidR="006B4472" w:rsidTr="006B4472">
        <w:trPr>
          <w:jc w:val="center"/>
        </w:trPr>
        <w:tc>
          <w:tcPr>
            <w:tcW w:w="3005" w:type="dxa"/>
          </w:tcPr>
          <w:p w:rsidR="006B4472" w:rsidRDefault="006B4472" w:rsidP="006B4472">
            <w:r>
              <w:t>11.05-11.15</w:t>
            </w:r>
          </w:p>
        </w:tc>
        <w:tc>
          <w:tcPr>
            <w:tcW w:w="3005" w:type="dxa"/>
          </w:tcPr>
          <w:p w:rsidR="006B4472" w:rsidRDefault="006B4472" w:rsidP="006B4472">
            <w:r>
              <w:t>Break Time</w:t>
            </w:r>
          </w:p>
        </w:tc>
        <w:tc>
          <w:tcPr>
            <w:tcW w:w="3006" w:type="dxa"/>
          </w:tcPr>
          <w:p w:rsidR="006B4472" w:rsidRPr="00711D65" w:rsidRDefault="00862DD1" w:rsidP="006B4472">
            <w:r w:rsidRPr="00711D65">
              <w:t>Play</w:t>
            </w:r>
            <w:r w:rsidR="00711D65" w:rsidRPr="00711D65">
              <w:t xml:space="preserve"> Area A</w:t>
            </w:r>
          </w:p>
        </w:tc>
      </w:tr>
      <w:tr w:rsidR="006B4472" w:rsidTr="006B4472">
        <w:trPr>
          <w:jc w:val="center"/>
        </w:trPr>
        <w:tc>
          <w:tcPr>
            <w:tcW w:w="3005" w:type="dxa"/>
          </w:tcPr>
          <w:p w:rsidR="006B4472" w:rsidRDefault="006B4472" w:rsidP="006B4472">
            <w:r>
              <w:t>11.15-12.45</w:t>
            </w:r>
          </w:p>
        </w:tc>
        <w:tc>
          <w:tcPr>
            <w:tcW w:w="3005" w:type="dxa"/>
          </w:tcPr>
          <w:p w:rsidR="006B4472" w:rsidRDefault="003B1794" w:rsidP="006B4472">
            <w:r>
              <w:t>Class resumes</w:t>
            </w:r>
          </w:p>
        </w:tc>
        <w:tc>
          <w:tcPr>
            <w:tcW w:w="3006" w:type="dxa"/>
          </w:tcPr>
          <w:p w:rsidR="006B4472" w:rsidRPr="00711D65" w:rsidRDefault="003B1794" w:rsidP="00711D65">
            <w:r w:rsidRPr="00711D65">
              <w:t xml:space="preserve">Room </w:t>
            </w:r>
            <w:r w:rsidR="00711D65" w:rsidRPr="00711D65">
              <w:t>20</w:t>
            </w:r>
          </w:p>
        </w:tc>
      </w:tr>
      <w:tr w:rsidR="003B1794" w:rsidTr="006B4472">
        <w:trPr>
          <w:jc w:val="center"/>
        </w:trPr>
        <w:tc>
          <w:tcPr>
            <w:tcW w:w="3005" w:type="dxa"/>
          </w:tcPr>
          <w:p w:rsidR="003B1794" w:rsidRDefault="003B1794" w:rsidP="006B4472">
            <w:r>
              <w:t>12.45-12.55</w:t>
            </w:r>
          </w:p>
        </w:tc>
        <w:tc>
          <w:tcPr>
            <w:tcW w:w="3005" w:type="dxa"/>
          </w:tcPr>
          <w:p w:rsidR="003B1794" w:rsidRDefault="003B1794" w:rsidP="006B4472">
            <w:r>
              <w:t>Lunch Time</w:t>
            </w:r>
          </w:p>
        </w:tc>
        <w:tc>
          <w:tcPr>
            <w:tcW w:w="3006" w:type="dxa"/>
          </w:tcPr>
          <w:p w:rsidR="003B1794" w:rsidRPr="00711D65" w:rsidRDefault="003B1794" w:rsidP="00711D65">
            <w:r w:rsidRPr="00711D65">
              <w:t xml:space="preserve">Room </w:t>
            </w:r>
            <w:r w:rsidR="00711D65" w:rsidRPr="00711D65">
              <w:t>20</w:t>
            </w:r>
          </w:p>
        </w:tc>
      </w:tr>
      <w:tr w:rsidR="003B1794" w:rsidTr="006B4472">
        <w:trPr>
          <w:jc w:val="center"/>
        </w:trPr>
        <w:tc>
          <w:tcPr>
            <w:tcW w:w="3005" w:type="dxa"/>
          </w:tcPr>
          <w:p w:rsidR="003B1794" w:rsidRDefault="003B1794" w:rsidP="006B4472">
            <w:r>
              <w:t>12.55-13.15</w:t>
            </w:r>
          </w:p>
        </w:tc>
        <w:tc>
          <w:tcPr>
            <w:tcW w:w="3005" w:type="dxa"/>
          </w:tcPr>
          <w:p w:rsidR="003B1794" w:rsidRDefault="003B1794" w:rsidP="006B4472">
            <w:r>
              <w:t>Yard Time</w:t>
            </w:r>
          </w:p>
        </w:tc>
        <w:tc>
          <w:tcPr>
            <w:tcW w:w="3006" w:type="dxa"/>
          </w:tcPr>
          <w:p w:rsidR="003B1794" w:rsidRPr="00711D65" w:rsidRDefault="00862DD1" w:rsidP="00711D65">
            <w:r w:rsidRPr="00711D65">
              <w:t xml:space="preserve">Play </w:t>
            </w:r>
            <w:r w:rsidR="003B1794" w:rsidRPr="00711D65">
              <w:t xml:space="preserve">Area </w:t>
            </w:r>
            <w:r w:rsidR="00711D65" w:rsidRPr="00711D65">
              <w:t>A</w:t>
            </w:r>
          </w:p>
        </w:tc>
      </w:tr>
      <w:tr w:rsidR="003B1794" w:rsidTr="006B4472">
        <w:trPr>
          <w:jc w:val="center"/>
        </w:trPr>
        <w:tc>
          <w:tcPr>
            <w:tcW w:w="3005" w:type="dxa"/>
          </w:tcPr>
          <w:p w:rsidR="003B1794" w:rsidRDefault="003B1794" w:rsidP="006B4472">
            <w:r>
              <w:t>13.15-14.45</w:t>
            </w:r>
          </w:p>
        </w:tc>
        <w:tc>
          <w:tcPr>
            <w:tcW w:w="3005" w:type="dxa"/>
          </w:tcPr>
          <w:p w:rsidR="003B1794" w:rsidRDefault="003B1794" w:rsidP="006B4472">
            <w:r>
              <w:t>Class Resumes</w:t>
            </w:r>
          </w:p>
        </w:tc>
        <w:tc>
          <w:tcPr>
            <w:tcW w:w="3006" w:type="dxa"/>
          </w:tcPr>
          <w:p w:rsidR="003B1794" w:rsidRPr="00711D65" w:rsidRDefault="00976A5F" w:rsidP="006B4472">
            <w:r>
              <w:t>Room 20</w:t>
            </w:r>
          </w:p>
        </w:tc>
      </w:tr>
      <w:tr w:rsidR="003B1794" w:rsidTr="006B4472">
        <w:trPr>
          <w:jc w:val="center"/>
        </w:trPr>
        <w:tc>
          <w:tcPr>
            <w:tcW w:w="3005" w:type="dxa"/>
          </w:tcPr>
          <w:p w:rsidR="003B1794" w:rsidRDefault="003B1794" w:rsidP="006B4472">
            <w:r>
              <w:t>14.45</w:t>
            </w:r>
          </w:p>
        </w:tc>
        <w:tc>
          <w:tcPr>
            <w:tcW w:w="3005" w:type="dxa"/>
          </w:tcPr>
          <w:p w:rsidR="003B1794" w:rsidRDefault="003B1794" w:rsidP="006B4472">
            <w:r>
              <w:t>School finishes</w:t>
            </w:r>
          </w:p>
        </w:tc>
        <w:tc>
          <w:tcPr>
            <w:tcW w:w="3006" w:type="dxa"/>
          </w:tcPr>
          <w:p w:rsidR="003B1794" w:rsidRPr="00711D65" w:rsidRDefault="00862DD1" w:rsidP="00711D65">
            <w:r w:rsidRPr="00711D65">
              <w:t>Pupils are dismissed from Play</w:t>
            </w:r>
            <w:r w:rsidR="003B1794" w:rsidRPr="00711D65">
              <w:t xml:space="preserve"> Area </w:t>
            </w:r>
            <w:r w:rsidR="00711D65" w:rsidRPr="00711D65">
              <w:t>A</w:t>
            </w:r>
          </w:p>
        </w:tc>
      </w:tr>
      <w:tr w:rsidR="00D7780D" w:rsidTr="000539D6">
        <w:trPr>
          <w:jc w:val="center"/>
        </w:trPr>
        <w:tc>
          <w:tcPr>
            <w:tcW w:w="3005" w:type="dxa"/>
          </w:tcPr>
          <w:p w:rsidR="00D7780D" w:rsidRPr="00983190" w:rsidRDefault="00D7780D" w:rsidP="000539D6">
            <w:r>
              <w:t>14.45</w:t>
            </w:r>
          </w:p>
        </w:tc>
        <w:tc>
          <w:tcPr>
            <w:tcW w:w="3005" w:type="dxa"/>
          </w:tcPr>
          <w:p w:rsidR="00D7780D" w:rsidRDefault="00D7780D" w:rsidP="000539D6">
            <w:r w:rsidRPr="00D7780D">
              <w:t>Pupils</w:t>
            </w:r>
            <w:r>
              <w:t xml:space="preserve"> exit via appropriate gate</w:t>
            </w:r>
          </w:p>
        </w:tc>
        <w:tc>
          <w:tcPr>
            <w:tcW w:w="3006" w:type="dxa"/>
          </w:tcPr>
          <w:p w:rsidR="00D7780D" w:rsidRPr="00711D65" w:rsidRDefault="00711D65" w:rsidP="000539D6">
            <w:r w:rsidRPr="00711D65">
              <w:t>Bishop Street Gate</w:t>
            </w:r>
          </w:p>
          <w:p w:rsidR="00D7780D" w:rsidRPr="00711D65" w:rsidRDefault="00D7780D" w:rsidP="000539D6"/>
        </w:tc>
      </w:tr>
    </w:tbl>
    <w:p w:rsidR="006B4472" w:rsidRDefault="006B4472" w:rsidP="006B4472"/>
    <w:p w:rsidR="009F2966" w:rsidRPr="009F2966" w:rsidRDefault="009F2966" w:rsidP="006B4472">
      <w:pPr>
        <w:rPr>
          <w:i/>
        </w:rPr>
      </w:pPr>
      <w:r w:rsidRPr="009F2966">
        <w:rPr>
          <w:i/>
        </w:rPr>
        <w:t>This plan will differ for our first day of school</w:t>
      </w:r>
      <w:r w:rsidR="00D2640B">
        <w:rPr>
          <w:i/>
        </w:rPr>
        <w:t>, August 27</w:t>
      </w:r>
      <w:r w:rsidR="00D2640B" w:rsidRPr="00D2640B">
        <w:rPr>
          <w:i/>
          <w:vertAlign w:val="superscript"/>
        </w:rPr>
        <w:t>th</w:t>
      </w:r>
      <w:r w:rsidR="00D2640B">
        <w:rPr>
          <w:i/>
        </w:rPr>
        <w:t xml:space="preserve"> 2020</w:t>
      </w:r>
      <w:r w:rsidRPr="009F2966">
        <w:rPr>
          <w:i/>
        </w:rPr>
        <w:t>. See overleaf for details.</w:t>
      </w:r>
    </w:p>
    <w:p w:rsidR="003B1794" w:rsidRDefault="003B1794" w:rsidP="003B1794">
      <w:pPr>
        <w:spacing w:after="0"/>
        <w:rPr>
          <w:b/>
        </w:rPr>
      </w:pPr>
      <w:r w:rsidRPr="003B1794">
        <w:rPr>
          <w:b/>
        </w:rPr>
        <w:t xml:space="preserve">Remember: </w:t>
      </w:r>
    </w:p>
    <w:p w:rsidR="003B1794" w:rsidRDefault="003B1794" w:rsidP="003B1794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945A86">
        <w:rPr>
          <w:lang w:val="en-GB"/>
        </w:rPr>
        <w:t xml:space="preserve">Pupils from Group B should not arrive prior to </w:t>
      </w:r>
      <w:r>
        <w:rPr>
          <w:lang w:val="en-GB"/>
        </w:rPr>
        <w:t xml:space="preserve">08.55. </w:t>
      </w:r>
    </w:p>
    <w:p w:rsidR="003B1794" w:rsidRDefault="003B1794" w:rsidP="003B1794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3B1794">
        <w:rPr>
          <w:lang w:val="en-GB"/>
        </w:rPr>
        <w:t>Parents/Guardians of 3</w:t>
      </w:r>
      <w:r w:rsidRPr="003B1794">
        <w:rPr>
          <w:vertAlign w:val="superscript"/>
          <w:lang w:val="en-GB"/>
        </w:rPr>
        <w:t>rd</w:t>
      </w:r>
      <w:r w:rsidRPr="003B1794">
        <w:rPr>
          <w:lang w:val="en-GB"/>
        </w:rPr>
        <w:t>-6</w:t>
      </w:r>
      <w:r w:rsidRPr="003B1794">
        <w:rPr>
          <w:vertAlign w:val="superscript"/>
          <w:lang w:val="en-GB"/>
        </w:rPr>
        <w:t>th</w:t>
      </w:r>
      <w:r w:rsidRPr="003B1794">
        <w:rPr>
          <w:lang w:val="en-GB"/>
        </w:rPr>
        <w:t xml:space="preserve"> Class pupils are not permitted on the school grounds. </w:t>
      </w:r>
    </w:p>
    <w:p w:rsidR="003B1794" w:rsidRDefault="003B1794" w:rsidP="003B1794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Please remind your daughter each morning who is collecting her that day and where she should meet the collector.  </w:t>
      </w:r>
    </w:p>
    <w:p w:rsidR="007830F1" w:rsidRPr="00D81C20" w:rsidRDefault="00D81C20" w:rsidP="003B1794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D81C20">
        <w:rPr>
          <w:lang w:val="en-GB"/>
        </w:rPr>
        <w:t>Parents/Guardians must be contactable at all</w:t>
      </w:r>
      <w:r w:rsidR="00700FAF">
        <w:rPr>
          <w:lang w:val="en-GB"/>
        </w:rPr>
        <w:t xml:space="preserve"> times</w:t>
      </w:r>
      <w:r w:rsidRPr="00D81C20">
        <w:rPr>
          <w:lang w:val="en-GB"/>
        </w:rPr>
        <w:t>. Please ensure that all of your contact information is up-to-date and accurate as per Aladdin Connect.</w:t>
      </w:r>
    </w:p>
    <w:p w:rsidR="003B1794" w:rsidRDefault="003B1794" w:rsidP="003B1794">
      <w:pPr>
        <w:spacing w:after="0"/>
        <w:rPr>
          <w:lang w:val="en-GB"/>
        </w:rPr>
      </w:pPr>
    </w:p>
    <w:p w:rsidR="003B1794" w:rsidRDefault="003B1794" w:rsidP="003B1794">
      <w:pPr>
        <w:spacing w:after="0"/>
        <w:rPr>
          <w:b/>
          <w:i/>
          <w:lang w:val="en-GB"/>
        </w:rPr>
      </w:pPr>
      <w:r w:rsidRPr="003B1794">
        <w:rPr>
          <w:b/>
          <w:i/>
          <w:lang w:val="en-GB"/>
        </w:rPr>
        <w:t>Under no circumstance is a parent/guardian permitted to approach a member of staff.</w:t>
      </w:r>
    </w:p>
    <w:p w:rsidR="003B1794" w:rsidRDefault="003B1794" w:rsidP="003B1794">
      <w:pPr>
        <w:spacing w:after="0"/>
        <w:rPr>
          <w:b/>
          <w:i/>
          <w:lang w:val="en-GB"/>
        </w:rPr>
      </w:pPr>
      <w:r>
        <w:rPr>
          <w:b/>
          <w:i/>
          <w:lang w:val="en-GB"/>
        </w:rPr>
        <w:t>If you wish to communicate with me, you can do so by:</w:t>
      </w:r>
    </w:p>
    <w:p w:rsidR="003B1794" w:rsidRPr="00711D65" w:rsidRDefault="003B1794" w:rsidP="003B1794">
      <w:pPr>
        <w:pStyle w:val="ListParagraph"/>
        <w:numPr>
          <w:ilvl w:val="0"/>
          <w:numId w:val="4"/>
        </w:numPr>
        <w:spacing w:after="0"/>
        <w:rPr>
          <w:b/>
          <w:i/>
          <w:lang w:val="en-GB"/>
        </w:rPr>
      </w:pPr>
      <w:r w:rsidRPr="003B1794">
        <w:rPr>
          <w:b/>
          <w:i/>
          <w:lang w:val="en-GB"/>
        </w:rPr>
        <w:t xml:space="preserve">Emailing </w:t>
      </w:r>
      <w:r w:rsidR="00711D65">
        <w:rPr>
          <w:b/>
          <w:i/>
          <w:lang w:val="en-GB"/>
        </w:rPr>
        <w:t xml:space="preserve"> </w:t>
      </w:r>
      <w:hyperlink r:id="rId5" w:history="1">
        <w:r w:rsidR="00711D65" w:rsidRPr="00711D65">
          <w:rPr>
            <w:rStyle w:val="Hyperlink"/>
            <w:b/>
          </w:rPr>
          <w:t>shauna.mcelhinney</w:t>
        </w:r>
        <w:r w:rsidR="00711D65" w:rsidRPr="00711D65">
          <w:rPr>
            <w:rStyle w:val="Hyperlink"/>
            <w:b/>
            <w:i/>
            <w:lang w:val="en-GB"/>
          </w:rPr>
          <w:t>@stmarysnscobh.com</w:t>
        </w:r>
      </w:hyperlink>
    </w:p>
    <w:p w:rsidR="003B1794" w:rsidRDefault="003B1794" w:rsidP="003B1794">
      <w:pPr>
        <w:spacing w:after="0"/>
        <w:rPr>
          <w:u w:val="single"/>
          <w:lang w:val="en-GB"/>
        </w:rPr>
      </w:pPr>
    </w:p>
    <w:p w:rsidR="003B1794" w:rsidRDefault="003B1794" w:rsidP="003B1794">
      <w:r>
        <w:t xml:space="preserve">Strict adherence to this plan is crucial to the health and safety of our school community. </w:t>
      </w:r>
      <w:r w:rsidR="00A97494">
        <w:t>Failure to do so will be handled in accordance with our school’s Code of Behaviour.</w:t>
      </w:r>
    </w:p>
    <w:p w:rsidR="003B1794" w:rsidRDefault="003B1794" w:rsidP="003B1794">
      <w:r>
        <w:t>Thank you in advance for your cooperation,</w:t>
      </w:r>
    </w:p>
    <w:p w:rsidR="003B1794" w:rsidRPr="006B4472" w:rsidRDefault="00711D65" w:rsidP="003B1794">
      <w:r w:rsidRPr="00711D65">
        <w:t xml:space="preserve">S. Mc </w:t>
      </w:r>
      <w:proofErr w:type="spellStart"/>
      <w:r w:rsidRPr="00711D65">
        <w:t>Elhinney</w:t>
      </w:r>
      <w:proofErr w:type="spellEnd"/>
    </w:p>
    <w:p w:rsidR="003B1794" w:rsidRDefault="003B1794" w:rsidP="003B1794">
      <w:pPr>
        <w:spacing w:after="0"/>
        <w:rPr>
          <w:u w:val="single"/>
          <w:lang w:val="en-GB"/>
        </w:rPr>
      </w:pPr>
    </w:p>
    <w:p w:rsidR="009F2966" w:rsidRDefault="009F2966" w:rsidP="003B1794">
      <w:pPr>
        <w:spacing w:after="0"/>
        <w:rPr>
          <w:u w:val="single"/>
          <w:lang w:val="en-GB"/>
        </w:rPr>
      </w:pPr>
    </w:p>
    <w:p w:rsidR="009F2966" w:rsidRDefault="009F2966" w:rsidP="003B1794">
      <w:pPr>
        <w:spacing w:after="0"/>
        <w:rPr>
          <w:u w:val="single"/>
          <w:lang w:val="en-GB"/>
        </w:rPr>
      </w:pPr>
    </w:p>
    <w:p w:rsidR="00BB5179" w:rsidRDefault="00BB5179" w:rsidP="003B1794">
      <w:pPr>
        <w:spacing w:after="0"/>
        <w:rPr>
          <w:u w:val="single"/>
          <w:lang w:val="en-GB"/>
        </w:rPr>
      </w:pPr>
    </w:p>
    <w:p w:rsidR="009F2966" w:rsidRDefault="009F2966" w:rsidP="003B1794">
      <w:pPr>
        <w:spacing w:after="0"/>
        <w:rPr>
          <w:u w:val="single"/>
          <w:lang w:val="en-GB"/>
        </w:rPr>
      </w:pPr>
    </w:p>
    <w:p w:rsidR="00D81C20" w:rsidRDefault="00D81C20" w:rsidP="003B1794">
      <w:pPr>
        <w:spacing w:after="0"/>
        <w:rPr>
          <w:u w:val="single"/>
          <w:lang w:val="en-GB"/>
        </w:rPr>
      </w:pPr>
    </w:p>
    <w:p w:rsidR="009F2966" w:rsidRDefault="00D2640B" w:rsidP="00D2640B">
      <w:pPr>
        <w:spacing w:after="0"/>
        <w:jc w:val="center"/>
        <w:rPr>
          <w:b/>
          <w:u w:val="single"/>
          <w:lang w:val="en-GB"/>
        </w:rPr>
      </w:pPr>
      <w:r w:rsidRPr="007D1CFA">
        <w:rPr>
          <w:b/>
          <w:u w:val="single"/>
          <w:lang w:val="en-GB"/>
        </w:rPr>
        <w:t xml:space="preserve">Ms. </w:t>
      </w:r>
      <w:r w:rsidR="00711D65" w:rsidRPr="007D1CFA">
        <w:rPr>
          <w:b/>
          <w:u w:val="single"/>
          <w:lang w:val="en-GB"/>
        </w:rPr>
        <w:t xml:space="preserve">Mc </w:t>
      </w:r>
      <w:proofErr w:type="spellStart"/>
      <w:r w:rsidR="00711D65" w:rsidRPr="007D1CFA">
        <w:rPr>
          <w:b/>
          <w:u w:val="single"/>
          <w:lang w:val="en-GB"/>
        </w:rPr>
        <w:t>Elhinney’s</w:t>
      </w:r>
      <w:proofErr w:type="spellEnd"/>
      <w:r w:rsidR="00711D65" w:rsidRPr="007D1CFA">
        <w:rPr>
          <w:b/>
          <w:u w:val="single"/>
          <w:lang w:val="en-GB"/>
        </w:rPr>
        <w:t xml:space="preserve"> 4</w:t>
      </w:r>
      <w:r w:rsidR="00711D65" w:rsidRPr="007D1CFA">
        <w:rPr>
          <w:b/>
          <w:u w:val="single"/>
          <w:vertAlign w:val="superscript"/>
          <w:lang w:val="en-GB"/>
        </w:rPr>
        <w:t>th</w:t>
      </w:r>
      <w:r w:rsidRPr="007D1CFA">
        <w:rPr>
          <w:b/>
          <w:u w:val="single"/>
          <w:lang w:val="en-GB"/>
        </w:rPr>
        <w:t xml:space="preserve"> Class</w:t>
      </w:r>
    </w:p>
    <w:p w:rsidR="00D2640B" w:rsidRPr="00D2640B" w:rsidRDefault="00D2640B" w:rsidP="00D2640B">
      <w:pPr>
        <w:spacing w:after="0"/>
        <w:jc w:val="center"/>
        <w:rPr>
          <w:b/>
          <w:u w:val="single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5"/>
        <w:gridCol w:w="2946"/>
        <w:gridCol w:w="2946"/>
      </w:tblGrid>
      <w:tr w:rsidR="009F2966" w:rsidTr="007D1CFA">
        <w:trPr>
          <w:trHeight w:val="283"/>
          <w:jc w:val="center"/>
        </w:trPr>
        <w:tc>
          <w:tcPr>
            <w:tcW w:w="8837" w:type="dxa"/>
            <w:gridSpan w:val="3"/>
          </w:tcPr>
          <w:p w:rsidR="009F2966" w:rsidRPr="006B4472" w:rsidRDefault="009F2966" w:rsidP="00ED2138">
            <w:pPr>
              <w:jc w:val="center"/>
              <w:rPr>
                <w:b/>
              </w:rPr>
            </w:pPr>
            <w:r>
              <w:rPr>
                <w:b/>
              </w:rPr>
              <w:t>Plan for Thursday, August 27</w:t>
            </w:r>
            <w:r w:rsidRPr="009F296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2020</w:t>
            </w:r>
            <w:r w:rsidR="00103665">
              <w:rPr>
                <w:b/>
              </w:rPr>
              <w:t xml:space="preserve"> ONLY</w:t>
            </w:r>
          </w:p>
        </w:tc>
      </w:tr>
      <w:tr w:rsidR="009F2966" w:rsidRPr="006B4472" w:rsidTr="007D1CFA">
        <w:trPr>
          <w:trHeight w:val="266"/>
          <w:jc w:val="center"/>
        </w:trPr>
        <w:tc>
          <w:tcPr>
            <w:tcW w:w="2945" w:type="dxa"/>
          </w:tcPr>
          <w:p w:rsidR="009F2966" w:rsidRPr="006B4472" w:rsidRDefault="009F2966" w:rsidP="00ED2138">
            <w:pPr>
              <w:rPr>
                <w:b/>
              </w:rPr>
            </w:pPr>
            <w:r w:rsidRPr="006B4472">
              <w:rPr>
                <w:b/>
              </w:rPr>
              <w:t>Time</w:t>
            </w:r>
          </w:p>
        </w:tc>
        <w:tc>
          <w:tcPr>
            <w:tcW w:w="2946" w:type="dxa"/>
          </w:tcPr>
          <w:p w:rsidR="009F2966" w:rsidRPr="006B4472" w:rsidRDefault="009F2966" w:rsidP="00ED2138">
            <w:pPr>
              <w:rPr>
                <w:b/>
              </w:rPr>
            </w:pPr>
            <w:r w:rsidRPr="006B4472">
              <w:rPr>
                <w:b/>
              </w:rPr>
              <w:t>Action</w:t>
            </w:r>
          </w:p>
        </w:tc>
        <w:tc>
          <w:tcPr>
            <w:tcW w:w="2946" w:type="dxa"/>
          </w:tcPr>
          <w:p w:rsidR="009F2966" w:rsidRPr="006B4472" w:rsidRDefault="009F2966" w:rsidP="00ED2138">
            <w:pPr>
              <w:rPr>
                <w:b/>
              </w:rPr>
            </w:pPr>
            <w:r w:rsidRPr="006B4472">
              <w:rPr>
                <w:b/>
              </w:rPr>
              <w:t>Location</w:t>
            </w:r>
          </w:p>
        </w:tc>
      </w:tr>
      <w:tr w:rsidR="009F2966" w:rsidTr="007D1CFA">
        <w:trPr>
          <w:trHeight w:val="564"/>
          <w:jc w:val="center"/>
        </w:trPr>
        <w:tc>
          <w:tcPr>
            <w:tcW w:w="2945" w:type="dxa"/>
          </w:tcPr>
          <w:p w:rsidR="009F2966" w:rsidRDefault="009F2966" w:rsidP="00ED2138">
            <w:r>
              <w:t>08.55-09.05</w:t>
            </w:r>
          </w:p>
        </w:tc>
        <w:tc>
          <w:tcPr>
            <w:tcW w:w="2946" w:type="dxa"/>
          </w:tcPr>
          <w:p w:rsidR="009F2966" w:rsidRDefault="009F2966" w:rsidP="00ED2138">
            <w:r>
              <w:t xml:space="preserve">Pupils enter school and go straight to </w:t>
            </w:r>
            <w:r w:rsidR="00711D65" w:rsidRPr="007D1CFA">
              <w:t>Room 20</w:t>
            </w:r>
          </w:p>
        </w:tc>
        <w:tc>
          <w:tcPr>
            <w:tcW w:w="2946" w:type="dxa"/>
          </w:tcPr>
          <w:p w:rsidR="009F2966" w:rsidRPr="007D1CFA" w:rsidRDefault="009F2966" w:rsidP="00711D65">
            <w:r w:rsidRPr="007D1CFA">
              <w:t xml:space="preserve">Via </w:t>
            </w:r>
            <w:r w:rsidR="00711D65" w:rsidRPr="007D1CFA">
              <w:t>Brown Door</w:t>
            </w:r>
            <w:r w:rsidRPr="007D1CFA">
              <w:t>- Old Building</w:t>
            </w:r>
          </w:p>
        </w:tc>
      </w:tr>
      <w:tr w:rsidR="009F2966" w:rsidTr="007D1CFA">
        <w:trPr>
          <w:trHeight w:val="266"/>
          <w:jc w:val="center"/>
        </w:trPr>
        <w:tc>
          <w:tcPr>
            <w:tcW w:w="2945" w:type="dxa"/>
          </w:tcPr>
          <w:p w:rsidR="009F2966" w:rsidRDefault="009F2966" w:rsidP="00ED2138">
            <w:r>
              <w:t>09.05</w:t>
            </w:r>
          </w:p>
        </w:tc>
        <w:tc>
          <w:tcPr>
            <w:tcW w:w="2946" w:type="dxa"/>
          </w:tcPr>
          <w:p w:rsidR="009F2966" w:rsidRDefault="009F2966" w:rsidP="00ED2138">
            <w:r>
              <w:t>School starts</w:t>
            </w:r>
          </w:p>
        </w:tc>
        <w:tc>
          <w:tcPr>
            <w:tcW w:w="2946" w:type="dxa"/>
          </w:tcPr>
          <w:p w:rsidR="009F2966" w:rsidRPr="007D1CFA" w:rsidRDefault="00711D65" w:rsidP="00ED2138">
            <w:r w:rsidRPr="007D1CFA">
              <w:t>Room 20</w:t>
            </w:r>
          </w:p>
        </w:tc>
      </w:tr>
      <w:tr w:rsidR="009F2966" w:rsidTr="007D1CFA">
        <w:trPr>
          <w:trHeight w:val="283"/>
          <w:jc w:val="center"/>
        </w:trPr>
        <w:tc>
          <w:tcPr>
            <w:tcW w:w="2945" w:type="dxa"/>
          </w:tcPr>
          <w:p w:rsidR="009F2966" w:rsidRDefault="009F2966" w:rsidP="00ED2138">
            <w:r>
              <w:t>11.05-11.15</w:t>
            </w:r>
          </w:p>
        </w:tc>
        <w:tc>
          <w:tcPr>
            <w:tcW w:w="2946" w:type="dxa"/>
          </w:tcPr>
          <w:p w:rsidR="009F2966" w:rsidRDefault="009F2966" w:rsidP="00ED2138">
            <w:r>
              <w:t>Break Time</w:t>
            </w:r>
          </w:p>
        </w:tc>
        <w:tc>
          <w:tcPr>
            <w:tcW w:w="2946" w:type="dxa"/>
          </w:tcPr>
          <w:p w:rsidR="009F2966" w:rsidRPr="007D1CFA" w:rsidRDefault="00862DD1" w:rsidP="00ED2138">
            <w:r w:rsidRPr="007D1CFA">
              <w:t>Play</w:t>
            </w:r>
            <w:r w:rsidR="00711D65" w:rsidRPr="007D1CFA">
              <w:t xml:space="preserve"> Area A</w:t>
            </w:r>
          </w:p>
        </w:tc>
      </w:tr>
      <w:tr w:rsidR="009F2966" w:rsidTr="007D1CFA">
        <w:trPr>
          <w:trHeight w:val="283"/>
          <w:jc w:val="center"/>
        </w:trPr>
        <w:tc>
          <w:tcPr>
            <w:tcW w:w="2945" w:type="dxa"/>
          </w:tcPr>
          <w:p w:rsidR="009F2966" w:rsidRDefault="00D2640B" w:rsidP="00ED2138">
            <w:r>
              <w:t>11.15-12.30</w:t>
            </w:r>
          </w:p>
        </w:tc>
        <w:tc>
          <w:tcPr>
            <w:tcW w:w="2946" w:type="dxa"/>
          </w:tcPr>
          <w:p w:rsidR="009F2966" w:rsidRDefault="009F2966" w:rsidP="00ED2138">
            <w:r>
              <w:t>Class resumes</w:t>
            </w:r>
          </w:p>
        </w:tc>
        <w:tc>
          <w:tcPr>
            <w:tcW w:w="2946" w:type="dxa"/>
          </w:tcPr>
          <w:p w:rsidR="009F2966" w:rsidRPr="007D1CFA" w:rsidRDefault="00711D65" w:rsidP="00ED2138">
            <w:r w:rsidRPr="007D1CFA">
              <w:t>Room 20</w:t>
            </w:r>
          </w:p>
        </w:tc>
      </w:tr>
      <w:tr w:rsidR="009F2966" w:rsidTr="007D1CFA">
        <w:trPr>
          <w:trHeight w:val="549"/>
          <w:jc w:val="center"/>
        </w:trPr>
        <w:tc>
          <w:tcPr>
            <w:tcW w:w="2945" w:type="dxa"/>
          </w:tcPr>
          <w:p w:rsidR="009F2966" w:rsidRDefault="00D2640B" w:rsidP="00ED2138">
            <w:r>
              <w:t>12.30</w:t>
            </w:r>
          </w:p>
        </w:tc>
        <w:tc>
          <w:tcPr>
            <w:tcW w:w="2946" w:type="dxa"/>
          </w:tcPr>
          <w:p w:rsidR="009F2966" w:rsidRDefault="009F2966" w:rsidP="00ED2138">
            <w:r>
              <w:t>School finishes</w:t>
            </w:r>
          </w:p>
        </w:tc>
        <w:tc>
          <w:tcPr>
            <w:tcW w:w="2946" w:type="dxa"/>
          </w:tcPr>
          <w:p w:rsidR="009F2966" w:rsidRPr="007D1CFA" w:rsidRDefault="00862DD1" w:rsidP="00ED2138">
            <w:r w:rsidRPr="007D1CFA">
              <w:t>Pupils are dismissed from Play</w:t>
            </w:r>
            <w:r w:rsidR="00711D65" w:rsidRPr="007D1CFA">
              <w:t xml:space="preserve"> Area A</w:t>
            </w:r>
          </w:p>
        </w:tc>
      </w:tr>
      <w:tr w:rsidR="007D1CFA" w:rsidTr="007D1CFA">
        <w:trPr>
          <w:trHeight w:val="549"/>
          <w:jc w:val="center"/>
        </w:trPr>
        <w:tc>
          <w:tcPr>
            <w:tcW w:w="2945" w:type="dxa"/>
          </w:tcPr>
          <w:p w:rsidR="007D1CFA" w:rsidRDefault="007D1CFA" w:rsidP="00ED2138">
            <w:r>
              <w:t>12.30</w:t>
            </w:r>
          </w:p>
        </w:tc>
        <w:tc>
          <w:tcPr>
            <w:tcW w:w="2946" w:type="dxa"/>
          </w:tcPr>
          <w:p w:rsidR="007D1CFA" w:rsidRDefault="007D1CFA" w:rsidP="00ED2138">
            <w:r w:rsidRPr="007D1CFA">
              <w:t>Pupils exit via appropriate</w:t>
            </w:r>
            <w:r>
              <w:t xml:space="preserve"> gate</w:t>
            </w:r>
          </w:p>
        </w:tc>
        <w:tc>
          <w:tcPr>
            <w:tcW w:w="2946" w:type="dxa"/>
          </w:tcPr>
          <w:p w:rsidR="007D1CFA" w:rsidRPr="007D1CFA" w:rsidRDefault="007D1CFA" w:rsidP="00ED2138">
            <w:r w:rsidRPr="007D1CFA">
              <w:t>Bishop Street Gate</w:t>
            </w:r>
          </w:p>
        </w:tc>
      </w:tr>
    </w:tbl>
    <w:p w:rsidR="009F2966" w:rsidRDefault="009F2966" w:rsidP="003B1794">
      <w:pPr>
        <w:spacing w:after="0"/>
        <w:rPr>
          <w:u w:val="single"/>
          <w:lang w:val="en-GB"/>
        </w:rPr>
      </w:pPr>
    </w:p>
    <w:p w:rsidR="007D1CFA" w:rsidRPr="007D1CFA" w:rsidRDefault="00D2640B" w:rsidP="007D1CFA">
      <w:r w:rsidRPr="003B1794">
        <w:rPr>
          <w:b/>
        </w:rPr>
        <w:t xml:space="preserve">Remember: </w:t>
      </w:r>
    </w:p>
    <w:p w:rsidR="00D2640B" w:rsidRDefault="00D2640B" w:rsidP="00D2640B">
      <w:pPr>
        <w:spacing w:after="0"/>
        <w:rPr>
          <w:b/>
        </w:rPr>
      </w:pPr>
    </w:p>
    <w:p w:rsidR="00D2640B" w:rsidRDefault="00D2640B" w:rsidP="00D2640B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945A86">
        <w:rPr>
          <w:lang w:val="en-GB"/>
        </w:rPr>
        <w:t xml:space="preserve">Pupils from Group B should not arrive prior to </w:t>
      </w:r>
      <w:r>
        <w:rPr>
          <w:lang w:val="en-GB"/>
        </w:rPr>
        <w:t xml:space="preserve">08.55. </w:t>
      </w:r>
    </w:p>
    <w:p w:rsidR="00D2640B" w:rsidRDefault="00D2640B" w:rsidP="00D2640B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3B1794">
        <w:rPr>
          <w:lang w:val="en-GB"/>
        </w:rPr>
        <w:t>Parents/Guardians of 3</w:t>
      </w:r>
      <w:r w:rsidRPr="003B1794">
        <w:rPr>
          <w:vertAlign w:val="superscript"/>
          <w:lang w:val="en-GB"/>
        </w:rPr>
        <w:t>rd</w:t>
      </w:r>
      <w:r w:rsidRPr="003B1794">
        <w:rPr>
          <w:lang w:val="en-GB"/>
        </w:rPr>
        <w:t>-6</w:t>
      </w:r>
      <w:r w:rsidRPr="003B1794">
        <w:rPr>
          <w:vertAlign w:val="superscript"/>
          <w:lang w:val="en-GB"/>
        </w:rPr>
        <w:t>th</w:t>
      </w:r>
      <w:r w:rsidRPr="003B1794">
        <w:rPr>
          <w:lang w:val="en-GB"/>
        </w:rPr>
        <w:t xml:space="preserve"> Class pupils are not permitted on the school grounds. </w:t>
      </w:r>
    </w:p>
    <w:p w:rsidR="00D2640B" w:rsidRPr="0033283E" w:rsidRDefault="00D2640B" w:rsidP="00D2640B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Please remind your daughter who is collecting her at 12.30 and where she should meet the collector.  </w:t>
      </w:r>
    </w:p>
    <w:p w:rsidR="009F2966" w:rsidRDefault="009F2966" w:rsidP="003B1794">
      <w:pPr>
        <w:spacing w:after="0"/>
        <w:rPr>
          <w:u w:val="single"/>
          <w:lang w:val="en-GB"/>
        </w:rPr>
      </w:pPr>
    </w:p>
    <w:p w:rsidR="009F2966" w:rsidRDefault="009F2966" w:rsidP="003B1794">
      <w:pPr>
        <w:spacing w:after="0"/>
        <w:rPr>
          <w:u w:val="single"/>
          <w:lang w:val="en-GB"/>
        </w:rPr>
      </w:pPr>
    </w:p>
    <w:p w:rsidR="009F2966" w:rsidRDefault="009F2966" w:rsidP="003B1794">
      <w:pPr>
        <w:spacing w:after="0"/>
        <w:rPr>
          <w:u w:val="single"/>
          <w:lang w:val="en-GB"/>
        </w:rPr>
      </w:pPr>
    </w:p>
    <w:p w:rsidR="009F2966" w:rsidRPr="003B1794" w:rsidRDefault="009F2966" w:rsidP="003B1794">
      <w:pPr>
        <w:spacing w:after="0"/>
        <w:rPr>
          <w:u w:val="single"/>
          <w:lang w:val="en-GB"/>
        </w:rPr>
      </w:pPr>
    </w:p>
    <w:p w:rsidR="006B4472" w:rsidRPr="006B4472" w:rsidRDefault="006B4472" w:rsidP="006B4472">
      <w:pPr>
        <w:rPr>
          <w:b/>
        </w:rPr>
      </w:pPr>
    </w:p>
    <w:sectPr w:rsidR="006B4472" w:rsidRPr="006B4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A72"/>
    <w:multiLevelType w:val="hybridMultilevel"/>
    <w:tmpl w:val="FE640D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9176C"/>
    <w:multiLevelType w:val="hybridMultilevel"/>
    <w:tmpl w:val="7890C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2409"/>
    <w:multiLevelType w:val="hybridMultilevel"/>
    <w:tmpl w:val="B136E0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8524B"/>
    <w:multiLevelType w:val="hybridMultilevel"/>
    <w:tmpl w:val="BC440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72"/>
    <w:rsid w:val="00103665"/>
    <w:rsid w:val="001F6E99"/>
    <w:rsid w:val="002B7918"/>
    <w:rsid w:val="00312C5B"/>
    <w:rsid w:val="003B1794"/>
    <w:rsid w:val="006B4472"/>
    <w:rsid w:val="00700FAF"/>
    <w:rsid w:val="00711D65"/>
    <w:rsid w:val="00732683"/>
    <w:rsid w:val="00760434"/>
    <w:rsid w:val="007830F1"/>
    <w:rsid w:val="007D1CFA"/>
    <w:rsid w:val="00862DD1"/>
    <w:rsid w:val="00976A5F"/>
    <w:rsid w:val="009F2966"/>
    <w:rsid w:val="00A97494"/>
    <w:rsid w:val="00AC2C9E"/>
    <w:rsid w:val="00B26517"/>
    <w:rsid w:val="00B503DE"/>
    <w:rsid w:val="00BB5179"/>
    <w:rsid w:val="00D2640B"/>
    <w:rsid w:val="00D762F6"/>
    <w:rsid w:val="00D7780D"/>
    <w:rsid w:val="00D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7E14A-68BE-4A9B-B881-5AEE6B01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7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una.mcelhinney@stmarysnscob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2020-08-25T12:37:00Z</cp:lastPrinted>
  <dcterms:created xsi:type="dcterms:W3CDTF">2020-08-25T14:20:00Z</dcterms:created>
  <dcterms:modified xsi:type="dcterms:W3CDTF">2020-08-25T14:20:00Z</dcterms:modified>
</cp:coreProperties>
</file>