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CLASS BOOK LIST  2022/2023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Ms. A. Gilley   -   Room 7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45720</wp:posOffset>
                </wp:positionV>
                <wp:extent cx="5248275" cy="111442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36150" y="3237075"/>
                          <a:ext cx="5219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English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	Looking after Zara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New Suit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Dance Shoes for GG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Feena’s First Book of Facts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45720</wp:posOffset>
                </wp:positionV>
                <wp:extent cx="5248275" cy="1114425"/>
                <wp:effectExtent b="0" l="0" r="0" t="0"/>
                <wp:wrapSquare wrapText="bothSides" distB="45720" distT="45720" distL="114300" distR="11430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Section A: Books to be purchased: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     </w:t>
        <w:tab/>
        <w:tab/>
        <w:t xml:space="preserve">Wonderland Skills Book E (Ed Co)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GAEILGE: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Bua na Cainte 1 (Edco)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MATHS: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Planet Maths 1 (Folens)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Work it out 1 (Educate.ie)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Fallon’s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Table Book (Fallon)*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ab/>
        <w:tab/>
        <w:t xml:space="preserve">Small World 1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(Fallon)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RELIGION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ab/>
        <w:t xml:space="preserve">Grow in Love 3 (Veritas): Available to buy from the school office: €6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SPHE: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Welcome to Well-Being- Feeling Good with Mo and Ko!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</w:t>
        <w:tab/>
        <w:tab/>
        <w:t xml:space="preserve"> *  Available second-hand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B: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be paid via Aladdin Connect or in cash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Diary</w:t>
        <w:tab/>
        <w:tab/>
        <w:tab/>
        <w:tab/>
        <w:t xml:space="preserve">3.00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Copies</w:t>
        <w:tab/>
        <w:tab/>
        <w:tab/>
        <w:tab/>
        <w:tab/>
        <w:tab/>
        <w:t xml:space="preserve">5.00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</w:t>
        <w:tab/>
        <w:tab/>
        <w:tab/>
        <w:tab/>
        <w:tab/>
        <w:t xml:space="preserve">           10.00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&amp; Craft                    </w:t>
        <w:tab/>
        <w:tab/>
        <w:tab/>
        <w:t xml:space="preserve">           15.00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Photocopying</w:t>
        <w:tab/>
        <w:tab/>
        <w:tab/>
        <w:tab/>
        <w:t xml:space="preserve">           15.00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(24 hour activities)</w:t>
        <w:tab/>
        <w:tab/>
        <w:t xml:space="preserve">             8.00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Spellings For Me: </w:t>
        <w:tab/>
        <w:tab/>
        <w:tab/>
        <w:tab/>
        <w:t xml:space="preserve">9.00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Rental including ICT resources</w:t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€ 75.00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C: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ensure that your child has the following: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Cardboard (Art) Folder.  (A3 size)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 Display Folder (Contains 40 in-built plastic poly pockets)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Large Prittstick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Pkt. Colouring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HB / 2B pencils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Chipper and Eraser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30cm Ruler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put child’s name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outside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cover of books and copies. Please also label jumpers and coats and stationery items.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Sharing of stationery may not be permitted in the school year 2022/2023, please ensure your daughter has an adequate supply.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  <w:u w:val="single"/>
    </w:rPr>
  </w:style>
  <w:style w:type="paragraph" w:styleId="Normal" w:default="1">
    <w:name w:val="Normal"/>
    <w:qFormat w:val="1"/>
    <w:rsid w:val="000F0F0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0F0F05"/>
    <w:pPr>
      <w:keepNext w:val="1"/>
      <w:outlineLvl w:val="1"/>
    </w:pPr>
    <w:rPr>
      <w:b w:val="1"/>
      <w:bCs w:val="1"/>
      <w:sz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0F0F05"/>
    <w:pPr>
      <w:jc w:val="center"/>
    </w:pPr>
    <w:rPr>
      <w:b w:val="1"/>
      <w:bCs w:val="1"/>
      <w:sz w:val="36"/>
      <w:u w:val="single"/>
    </w:rPr>
  </w:style>
  <w:style w:type="character" w:styleId="Heading2Char" w:customStyle="1">
    <w:name w:val="Heading 2 Char"/>
    <w:basedOn w:val="DefaultParagraphFont"/>
    <w:link w:val="Heading2"/>
    <w:rsid w:val="000F0F05"/>
    <w:rPr>
      <w:rFonts w:ascii="Times New Roman" w:cs="Times New Roman" w:eastAsia="Times New Roman" w:hAnsi="Times New Roman"/>
      <w:b w:val="1"/>
      <w:bCs w:val="1"/>
      <w:sz w:val="28"/>
      <w:szCs w:val="24"/>
      <w:u w:val="single"/>
      <w:lang w:eastAsia="en-IE" w:val="en-GB"/>
    </w:rPr>
  </w:style>
  <w:style w:type="character" w:styleId="TitleChar" w:customStyle="1">
    <w:name w:val="Title Char"/>
    <w:basedOn w:val="DefaultParagraphFont"/>
    <w:link w:val="Title"/>
    <w:rsid w:val="000F0F05"/>
    <w:rPr>
      <w:rFonts w:ascii="Times New Roman" w:cs="Times New Roman" w:eastAsia="Times New Roman" w:hAnsi="Times New Roman"/>
      <w:b w:val="1"/>
      <w:bCs w:val="1"/>
      <w:sz w:val="36"/>
      <w:szCs w:val="24"/>
      <w:u w:val="single"/>
      <w:lang w:eastAsia="en-IE" w:val="en-GB"/>
    </w:rPr>
  </w:style>
  <w:style w:type="paragraph" w:styleId="Subtitle">
    <w:name w:val="Subtitle"/>
    <w:basedOn w:val="Normal"/>
    <w:next w:val="Normal"/>
    <w:link w:val="SubtitleChar"/>
    <w:rPr>
      <w:b w:val="1"/>
      <w:sz w:val="22"/>
      <w:szCs w:val="22"/>
      <w:u w:val="single"/>
    </w:rPr>
  </w:style>
  <w:style w:type="character" w:styleId="SubtitleChar" w:customStyle="1">
    <w:name w:val="Subtitle Char"/>
    <w:basedOn w:val="DefaultParagraphFont"/>
    <w:link w:val="Subtitle"/>
    <w:rsid w:val="000F0F05"/>
    <w:rPr>
      <w:rFonts w:ascii="Times New Roman" w:cs="Times New Roman" w:eastAsia="Times New Roman" w:hAnsi="Times New Roman"/>
      <w:b w:val="1"/>
      <w:u w:val="single"/>
      <w:lang w:eastAsia="en-IE" w:val="en-GB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rcp9aOiwmD3RP43vxW1bLuVIQ==">AMUW2mXfJ93nJPq6qY6k3WYA/KE0vsbVPuEkGW5Zgw/0y5VHcXvlznryujvrPAPo8I4tEXH8uj97Ko6YcBh7udbGBEDaL1+rcRbOgbZ8+VDZ/DwT3NFT6a6RhpoludHonQ0NcdqI77E7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2021-06-01T12:33:00Z</dcterms:created>
  <dc:creator>Windows User</dc:creator>
</cp:coreProperties>
</file>